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DIAZ PAUL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05/13/2024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57,844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25.1288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1,236,166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05/14/2024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95,000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25.2084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1,141,166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75,000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25.0722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1,066,166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$25.00 to $25.83,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$24.915 to $25.49,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$24.64 to $25.60,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Justin Hunter For: Paul J.</w:t>
      </w:r>
      <w:r>
        <w:rPr>
          <w:sz w:val="20"/>
          <w:szCs w:val="20"/>
          <w:color w:val="auto"/>
        </w:rPr>
        <w:tab/>
      </w:r>
      <w:r>
        <w:rPr>
          <w:rFonts w:ascii="Times New Roman" w:cs="Times New Roman" w:eastAsia="Times New Roman" w:hAnsi="Times New Roman"/>
          <w:sz w:val="26"/>
          <w:szCs w:val="26"/>
          <w:color w:val="0000FF"/>
          <w:vertAlign w:val="subscript"/>
        </w:rPr>
        <w:t>05/15/2024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8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Diaz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0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7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247"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2024-05-15T16:53:53Z</dcterms:created>
  <dcterms:modified xsi:type="dcterms:W3CDTF">2024-05-15T16:53:53Z</dcterms:modified>
</cp:coreProperties>
</file>