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Davis Mark Steven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MYRIAD GENETICS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MYGN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 NORTH 2200 WEST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22,816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granted pursuant to the Company's 2017 Employee, Director and Consultant Equity Incentive Plan. Each restricted stock unit represents a contingent right to receive one share of the Company's common stock and vests on the anniversary of the date of grant.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Justin Hunter For: Mark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S. Davis</w:t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613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2024-12-11T15:39:06Z</dcterms:created>
  <dcterms:modified xsi:type="dcterms:W3CDTF">2024-12-11T15:39:06Z</dcterms:modified>
</cp:coreProperties>
</file>